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5EB9CD" w14:textId="7E45FD9A" w:rsidR="008E2E4D" w:rsidRDefault="008E2E4D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Bodensteckdose </w:t>
      </w:r>
      <w:r w:rsidR="00F9594C">
        <w:rPr>
          <w:rFonts w:cs="Arial"/>
          <w:sz w:val="24"/>
        </w:rPr>
        <w:t>MASSO 4000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48E26FEE" w14:textId="3A234251" w:rsidR="001E3239" w:rsidRPr="001E3239" w:rsidRDefault="001E3239" w:rsidP="001E3239">
      <w:pPr>
        <w:rPr>
          <w:rFonts w:cs="Arial"/>
          <w:sz w:val="24"/>
        </w:rPr>
      </w:pPr>
      <w:r w:rsidRPr="001E3239">
        <w:rPr>
          <w:rFonts w:cs="Arial"/>
          <w:sz w:val="24"/>
        </w:rPr>
        <w:t xml:space="preserve">Anwendung: </w:t>
      </w:r>
      <w:r w:rsidR="00F9594C">
        <w:rPr>
          <w:rFonts w:cs="Arial"/>
          <w:sz w:val="24"/>
        </w:rPr>
        <w:t>Außenbereich</w:t>
      </w:r>
    </w:p>
    <w:p w14:paraId="31ECEB3B" w14:textId="77777777" w:rsidR="001E3239" w:rsidRPr="001E3239" w:rsidRDefault="001E3239" w:rsidP="001E3239">
      <w:pPr>
        <w:rPr>
          <w:rFonts w:cs="Arial"/>
          <w:sz w:val="24"/>
        </w:rPr>
      </w:pPr>
    </w:p>
    <w:p w14:paraId="4669D383" w14:textId="77777777" w:rsidR="00F9594C" w:rsidRPr="00F9594C" w:rsidRDefault="00F9594C" w:rsidP="00F9594C">
      <w:pPr>
        <w:rPr>
          <w:rFonts w:cs="Arial"/>
          <w:sz w:val="24"/>
        </w:rPr>
      </w:pPr>
      <w:r w:rsidRPr="00F9594C">
        <w:rPr>
          <w:rFonts w:cs="Arial"/>
          <w:sz w:val="24"/>
        </w:rPr>
        <w:t>Außenmaße (L x B x H):  170 x 170 x 190 mm</w:t>
      </w:r>
    </w:p>
    <w:p w14:paraId="64E411F1" w14:textId="77777777" w:rsidR="00F9594C" w:rsidRPr="00F9594C" w:rsidRDefault="00F9594C" w:rsidP="00F9594C">
      <w:pPr>
        <w:rPr>
          <w:rFonts w:cs="Arial"/>
          <w:sz w:val="24"/>
        </w:rPr>
      </w:pPr>
      <w:r w:rsidRPr="00F9594C">
        <w:rPr>
          <w:rFonts w:cs="Arial"/>
          <w:sz w:val="24"/>
        </w:rPr>
        <w:t>Einbauhöhe mit Nivellierfüßen: 190 mm</w:t>
      </w:r>
    </w:p>
    <w:p w14:paraId="1C914416" w14:textId="77777777" w:rsidR="00F9594C" w:rsidRPr="00F9594C" w:rsidRDefault="00F9594C" w:rsidP="00F9594C">
      <w:pPr>
        <w:rPr>
          <w:rFonts w:cs="Arial"/>
          <w:sz w:val="24"/>
        </w:rPr>
      </w:pPr>
      <w:r w:rsidRPr="00F9594C">
        <w:rPr>
          <w:rFonts w:cs="Arial"/>
          <w:sz w:val="24"/>
        </w:rPr>
        <w:t>Einbauhöhe mit Gewindestiftverlängerung: 190 - 290 mm</w:t>
      </w:r>
    </w:p>
    <w:p w14:paraId="0BEDCB4C" w14:textId="77777777" w:rsidR="00F9594C" w:rsidRPr="00F9594C" w:rsidRDefault="00F9594C" w:rsidP="00F9594C">
      <w:pPr>
        <w:rPr>
          <w:rFonts w:cs="Arial"/>
          <w:sz w:val="24"/>
        </w:rPr>
      </w:pPr>
      <w:r w:rsidRPr="00F9594C">
        <w:rPr>
          <w:rFonts w:cs="Arial"/>
          <w:sz w:val="24"/>
        </w:rPr>
        <w:t>Material: Aluminium natur (salz- und seewasserbeständig)</w:t>
      </w:r>
    </w:p>
    <w:p w14:paraId="3C9CEB24" w14:textId="77777777" w:rsidR="00F9594C" w:rsidRPr="00F9594C" w:rsidRDefault="00F9594C" w:rsidP="00F9594C">
      <w:pPr>
        <w:rPr>
          <w:rFonts w:cs="Arial"/>
          <w:sz w:val="24"/>
        </w:rPr>
      </w:pPr>
      <w:r w:rsidRPr="00F9594C">
        <w:rPr>
          <w:rFonts w:cs="Arial"/>
          <w:sz w:val="24"/>
        </w:rPr>
        <w:t>Farbe: Alufärbig eloxiert</w:t>
      </w:r>
    </w:p>
    <w:p w14:paraId="6AF59752" w14:textId="77777777" w:rsidR="00F9594C" w:rsidRPr="00F9594C" w:rsidRDefault="00F9594C" w:rsidP="00F9594C">
      <w:pPr>
        <w:rPr>
          <w:rFonts w:cs="Arial"/>
          <w:sz w:val="24"/>
        </w:rPr>
      </w:pPr>
      <w:r w:rsidRPr="00F9594C">
        <w:rPr>
          <w:rFonts w:cs="Arial"/>
          <w:sz w:val="24"/>
        </w:rPr>
        <w:t>Maximale statische Flächenbelastung in Anlehnung an EN 50085: 40kN</w:t>
      </w:r>
    </w:p>
    <w:p w14:paraId="6ABB1D6C" w14:textId="77777777" w:rsidR="00F9594C" w:rsidRPr="00F9594C" w:rsidRDefault="00F9594C" w:rsidP="00F9594C">
      <w:pPr>
        <w:rPr>
          <w:rFonts w:cs="Arial"/>
          <w:sz w:val="24"/>
        </w:rPr>
      </w:pPr>
    </w:p>
    <w:p w14:paraId="66E35C33" w14:textId="77777777" w:rsidR="00F9594C" w:rsidRPr="00F9594C" w:rsidRDefault="00F9594C" w:rsidP="00F9594C">
      <w:pPr>
        <w:rPr>
          <w:rFonts w:cs="Arial"/>
          <w:sz w:val="24"/>
        </w:rPr>
      </w:pPr>
      <w:r w:rsidRPr="00F9594C">
        <w:rPr>
          <w:rFonts w:cs="Arial"/>
          <w:sz w:val="24"/>
        </w:rPr>
        <w:t>- Fast bodeneben zu setzender Micro-Senkverteiler</w:t>
      </w:r>
    </w:p>
    <w:p w14:paraId="3B550557" w14:textId="77777777" w:rsidR="00F9594C" w:rsidRPr="00F9594C" w:rsidRDefault="00F9594C" w:rsidP="00F9594C">
      <w:pPr>
        <w:rPr>
          <w:rFonts w:cs="Arial"/>
          <w:sz w:val="24"/>
        </w:rPr>
      </w:pPr>
      <w:r w:rsidRPr="00F9594C">
        <w:rPr>
          <w:rFonts w:cs="Arial"/>
          <w:sz w:val="24"/>
        </w:rPr>
        <w:t>- Im geschlossenen Zustand: IP67, befahrbar</w:t>
      </w:r>
    </w:p>
    <w:p w14:paraId="47BABB43" w14:textId="77777777" w:rsidR="00F9594C" w:rsidRPr="00F9594C" w:rsidRDefault="00F9594C" w:rsidP="00F9594C">
      <w:pPr>
        <w:rPr>
          <w:rFonts w:cs="Arial"/>
          <w:sz w:val="24"/>
        </w:rPr>
      </w:pPr>
      <w:r w:rsidRPr="00F9594C">
        <w:rPr>
          <w:rFonts w:cs="Arial"/>
          <w:sz w:val="24"/>
        </w:rPr>
        <w:t>- Im geöffneten Zustand: bis IP54, trittfest</w:t>
      </w:r>
    </w:p>
    <w:p w14:paraId="57E25447" w14:textId="455E1FB9" w:rsidR="00F9594C" w:rsidRPr="00F9594C" w:rsidRDefault="00F9594C" w:rsidP="00F9594C">
      <w:pPr>
        <w:rPr>
          <w:rFonts w:cs="Arial"/>
          <w:sz w:val="24"/>
        </w:rPr>
      </w:pPr>
    </w:p>
    <w:p w14:paraId="66BBD4EA" w14:textId="20C80C59" w:rsidR="001E3239" w:rsidRDefault="00F9594C" w:rsidP="00F9594C">
      <w:pPr>
        <w:rPr>
          <w:rFonts w:cs="Arial"/>
          <w:sz w:val="24"/>
        </w:rPr>
      </w:pPr>
      <w:r w:rsidRPr="00F9594C">
        <w:rPr>
          <w:rFonts w:cs="Arial"/>
          <w:sz w:val="24"/>
        </w:rPr>
        <w:t>Bestückt mit 4/Schukosteckdosen 16A 230V</w:t>
      </w:r>
    </w:p>
    <w:p w14:paraId="3745956F" w14:textId="77777777" w:rsidR="00F9594C" w:rsidRPr="009C20F0" w:rsidRDefault="00F9594C" w:rsidP="00F9594C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6D857CF9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9594C">
        <w:rPr>
          <w:rFonts w:cs="Arial"/>
          <w:b/>
          <w:sz w:val="24"/>
        </w:rPr>
        <w:t xml:space="preserve">840949 - </w:t>
      </w:r>
      <w:r w:rsidR="00F9594C" w:rsidRPr="00F9594C">
        <w:rPr>
          <w:rFonts w:cs="Arial"/>
          <w:b/>
          <w:sz w:val="24"/>
        </w:rPr>
        <w:t>MASSO.4000-2EG.4X309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69465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2480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69465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2480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16DF8"/>
    <w:rsid w:val="00132C37"/>
    <w:rsid w:val="00136628"/>
    <w:rsid w:val="00147FBC"/>
    <w:rsid w:val="001E3239"/>
    <w:rsid w:val="001F1925"/>
    <w:rsid w:val="00295D96"/>
    <w:rsid w:val="004205F3"/>
    <w:rsid w:val="00456FC6"/>
    <w:rsid w:val="00457928"/>
    <w:rsid w:val="0046294C"/>
    <w:rsid w:val="004819F3"/>
    <w:rsid w:val="004A56C0"/>
    <w:rsid w:val="00561CDA"/>
    <w:rsid w:val="00573F4F"/>
    <w:rsid w:val="00590AA9"/>
    <w:rsid w:val="00694656"/>
    <w:rsid w:val="006A5431"/>
    <w:rsid w:val="006A7139"/>
    <w:rsid w:val="00735B2B"/>
    <w:rsid w:val="007501DE"/>
    <w:rsid w:val="00760230"/>
    <w:rsid w:val="007A648C"/>
    <w:rsid w:val="007B09FE"/>
    <w:rsid w:val="007E3E12"/>
    <w:rsid w:val="008854FD"/>
    <w:rsid w:val="008C0AA4"/>
    <w:rsid w:val="008E2E4D"/>
    <w:rsid w:val="008E72F6"/>
    <w:rsid w:val="00911C70"/>
    <w:rsid w:val="009221D9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1385B"/>
    <w:rsid w:val="00D77F63"/>
    <w:rsid w:val="00D86D45"/>
    <w:rsid w:val="00E32930"/>
    <w:rsid w:val="00E4065D"/>
    <w:rsid w:val="00E97F84"/>
    <w:rsid w:val="00EC264D"/>
    <w:rsid w:val="00F13789"/>
    <w:rsid w:val="00F40186"/>
    <w:rsid w:val="00F9594C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2023-08-21T10:02:00Z</dcterms:created>
  <dcterms:modified xsi:type="dcterms:W3CDTF">2023-08-21T10:06:00Z</dcterms:modified>
</cp:coreProperties>
</file>